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F3" w:rsidRPr="00F52AF1" w:rsidRDefault="004501F3" w:rsidP="00BD566E">
      <w:pPr>
        <w:spacing w:after="120"/>
        <w:jc w:val="both"/>
        <w:rPr>
          <w:rFonts w:ascii="Verdana" w:hAnsi="Verdana" w:cs="Microsoft Sans Serif"/>
          <w:i/>
          <w:color w:val="17365D"/>
          <w:sz w:val="40"/>
          <w:szCs w:val="40"/>
        </w:rPr>
      </w:pPr>
      <w:r>
        <w:rPr>
          <w:rFonts w:ascii="Verdana" w:hAnsi="Verdana" w:cs="Microsoft Sans Serif"/>
          <w:b/>
          <w:i/>
          <w:color w:val="17365D"/>
          <w:sz w:val="40"/>
          <w:szCs w:val="40"/>
        </w:rPr>
        <w:tab/>
      </w:r>
      <w:r>
        <w:rPr>
          <w:rFonts w:ascii="Verdana" w:hAnsi="Verdana" w:cs="Microsoft Sans Serif"/>
          <w:b/>
          <w:i/>
          <w:color w:val="17365D"/>
          <w:sz w:val="40"/>
          <w:szCs w:val="40"/>
        </w:rPr>
        <w:tab/>
      </w:r>
      <w:r w:rsidRPr="00F52AF1">
        <w:rPr>
          <w:rFonts w:ascii="Verdana" w:hAnsi="Verdana" w:cs="Microsoft Sans Serif"/>
          <w:i/>
          <w:color w:val="17365D"/>
          <w:sz w:val="40"/>
          <w:szCs w:val="40"/>
        </w:rPr>
        <w:t xml:space="preserve">KREDYT NA BUDOWĘ DOMU </w:t>
      </w:r>
    </w:p>
    <w:p w:rsidR="00BF0762" w:rsidRPr="00F52AF1" w:rsidRDefault="00F929CD" w:rsidP="00223B08">
      <w:pPr>
        <w:pStyle w:val="Nagwek1"/>
        <w:rPr>
          <w:b w:val="0"/>
        </w:rPr>
      </w:pPr>
      <w:r>
        <w:tab/>
      </w:r>
      <w:r w:rsidR="00223B08">
        <w:tab/>
        <w:t xml:space="preserve">„WIOSNA 2013’ -WEEKEND W „SPA” DLA 2 OSÓB „ </w:t>
      </w:r>
      <w:r>
        <w:tab/>
      </w:r>
      <w:r w:rsidR="00223B08">
        <w:tab/>
      </w:r>
      <w:r w:rsidR="00223B08">
        <w:tab/>
      </w:r>
      <w:r w:rsidR="00223B08">
        <w:tab/>
      </w:r>
    </w:p>
    <w:p w:rsidR="00BF0762" w:rsidRPr="00F52AF1" w:rsidRDefault="00223B08" w:rsidP="009B03D3">
      <w:pPr>
        <w:ind w:left="1416" w:firstLine="708"/>
        <w:jc w:val="both"/>
        <w:rPr>
          <w:rFonts w:ascii="Verdana" w:hAnsi="Verdana" w:cs="Microsoft Sans Serif"/>
          <w:color w:val="002060"/>
          <w:sz w:val="28"/>
          <w:szCs w:val="28"/>
        </w:rPr>
      </w:pPr>
      <w:r w:rsidRPr="00F52AF1">
        <w:rPr>
          <w:rFonts w:ascii="Verdana" w:hAnsi="Verdana" w:cs="Microsoft Sans Serif"/>
          <w:color w:val="002060"/>
          <w:sz w:val="28"/>
          <w:szCs w:val="28"/>
        </w:rPr>
        <w:t>-</w:t>
      </w:r>
      <w:r w:rsidR="00BF0762" w:rsidRPr="00F52AF1">
        <w:rPr>
          <w:rFonts w:ascii="Verdana" w:hAnsi="Verdana" w:cs="Microsoft Sans Serif"/>
          <w:color w:val="002060"/>
          <w:sz w:val="28"/>
          <w:szCs w:val="28"/>
        </w:rPr>
        <w:t>PROWIZJA BANKU = 0 PLN</w:t>
      </w:r>
      <w:r w:rsidR="009B03D3" w:rsidRPr="00F52AF1">
        <w:rPr>
          <w:rFonts w:ascii="Verdana" w:hAnsi="Verdana" w:cs="Microsoft Sans Serif"/>
          <w:color w:val="002060"/>
          <w:sz w:val="28"/>
          <w:szCs w:val="28"/>
        </w:rPr>
        <w:t xml:space="preserve"> !!!</w:t>
      </w:r>
    </w:p>
    <w:p w:rsidR="00BF0762" w:rsidRPr="00F52AF1" w:rsidRDefault="00223B08" w:rsidP="009B03D3">
      <w:pPr>
        <w:ind w:left="1416" w:firstLine="708"/>
        <w:jc w:val="both"/>
        <w:rPr>
          <w:rFonts w:ascii="Verdana" w:hAnsi="Verdana" w:cs="Microsoft Sans Serif"/>
          <w:color w:val="002060"/>
          <w:sz w:val="28"/>
          <w:szCs w:val="28"/>
        </w:rPr>
      </w:pPr>
      <w:r w:rsidRPr="00F52AF1">
        <w:rPr>
          <w:rFonts w:ascii="Verdana" w:hAnsi="Verdana" w:cs="Microsoft Sans Serif"/>
          <w:color w:val="002060"/>
          <w:sz w:val="28"/>
          <w:szCs w:val="28"/>
        </w:rPr>
        <w:t>-</w:t>
      </w:r>
      <w:r w:rsidR="00BF0762" w:rsidRPr="00F52AF1">
        <w:rPr>
          <w:rFonts w:ascii="Verdana" w:hAnsi="Verdana" w:cs="Microsoft Sans Serif"/>
          <w:color w:val="002060"/>
          <w:sz w:val="28"/>
          <w:szCs w:val="28"/>
        </w:rPr>
        <w:t>UBEZPIECZENI</w:t>
      </w:r>
      <w:r w:rsidR="00B3629B" w:rsidRPr="00F52AF1">
        <w:rPr>
          <w:rFonts w:ascii="Verdana" w:hAnsi="Verdana" w:cs="Microsoft Sans Serif"/>
          <w:color w:val="002060"/>
          <w:sz w:val="28"/>
          <w:szCs w:val="28"/>
        </w:rPr>
        <w:t>A</w:t>
      </w:r>
      <w:r w:rsidR="00BF0762" w:rsidRPr="00F52AF1">
        <w:rPr>
          <w:rFonts w:ascii="Verdana" w:hAnsi="Verdana" w:cs="Microsoft Sans Serif"/>
          <w:color w:val="002060"/>
          <w:sz w:val="28"/>
          <w:szCs w:val="28"/>
        </w:rPr>
        <w:t xml:space="preserve"> = 0 PLN </w:t>
      </w:r>
      <w:r w:rsidR="00EA6E6E" w:rsidRPr="00F52AF1">
        <w:rPr>
          <w:rFonts w:ascii="Verdana" w:hAnsi="Verdana" w:cs="Microsoft Sans Serif"/>
          <w:color w:val="002060"/>
          <w:sz w:val="28"/>
          <w:szCs w:val="28"/>
        </w:rPr>
        <w:t>!!!</w:t>
      </w:r>
      <w:r w:rsidR="009B03D3" w:rsidRPr="00F52AF1">
        <w:rPr>
          <w:rFonts w:ascii="Verdana" w:hAnsi="Verdana" w:cs="Microsoft Sans Serif"/>
          <w:color w:val="002060"/>
          <w:sz w:val="28"/>
          <w:szCs w:val="28"/>
        </w:rPr>
        <w:t xml:space="preserve"> </w:t>
      </w:r>
    </w:p>
    <w:p w:rsidR="00BF0762" w:rsidRPr="00F52AF1" w:rsidRDefault="00223B08" w:rsidP="009B03D3">
      <w:pPr>
        <w:ind w:left="1416" w:firstLine="708"/>
        <w:jc w:val="both"/>
        <w:rPr>
          <w:rFonts w:ascii="Verdana" w:hAnsi="Verdana" w:cs="Microsoft Sans Serif"/>
          <w:color w:val="002060"/>
          <w:sz w:val="28"/>
          <w:szCs w:val="28"/>
        </w:rPr>
      </w:pPr>
      <w:r w:rsidRPr="00F52AF1">
        <w:rPr>
          <w:rFonts w:ascii="Verdana" w:hAnsi="Verdana" w:cs="Microsoft Sans Serif"/>
          <w:color w:val="002060"/>
          <w:sz w:val="28"/>
          <w:szCs w:val="28"/>
        </w:rPr>
        <w:t>-</w:t>
      </w:r>
      <w:r w:rsidR="00C678EF">
        <w:rPr>
          <w:rFonts w:ascii="Verdana" w:hAnsi="Verdana" w:cs="Microsoft Sans Serif"/>
          <w:color w:val="002060"/>
          <w:sz w:val="28"/>
          <w:szCs w:val="28"/>
        </w:rPr>
        <w:t>WYCENA DOMU</w:t>
      </w:r>
      <w:r w:rsidR="00EA6E6E" w:rsidRPr="00F52AF1">
        <w:rPr>
          <w:rFonts w:ascii="Verdana" w:hAnsi="Verdana" w:cs="Microsoft Sans Serif"/>
          <w:color w:val="002060"/>
          <w:sz w:val="28"/>
          <w:szCs w:val="28"/>
        </w:rPr>
        <w:t xml:space="preserve"> =</w:t>
      </w:r>
      <w:r w:rsidR="00BF0762" w:rsidRPr="00F52AF1">
        <w:rPr>
          <w:rFonts w:ascii="Verdana" w:hAnsi="Verdana" w:cs="Microsoft Sans Serif"/>
          <w:color w:val="002060"/>
          <w:sz w:val="28"/>
          <w:szCs w:val="28"/>
        </w:rPr>
        <w:t xml:space="preserve"> 0 PLN</w:t>
      </w:r>
      <w:r w:rsidR="00EA6E6E" w:rsidRPr="00F52AF1">
        <w:rPr>
          <w:rFonts w:ascii="Verdana" w:hAnsi="Verdana" w:cs="Microsoft Sans Serif"/>
          <w:color w:val="002060"/>
          <w:sz w:val="28"/>
          <w:szCs w:val="28"/>
        </w:rPr>
        <w:t xml:space="preserve"> !!!</w:t>
      </w:r>
    </w:p>
    <w:p w:rsidR="00994B93" w:rsidRPr="00F52AF1" w:rsidRDefault="00223B08" w:rsidP="009B03D3">
      <w:pPr>
        <w:ind w:left="1416" w:firstLine="708"/>
        <w:jc w:val="both"/>
        <w:rPr>
          <w:rFonts w:ascii="Verdana" w:hAnsi="Verdana" w:cs="Microsoft Sans Serif"/>
          <w:color w:val="002060"/>
          <w:sz w:val="28"/>
          <w:szCs w:val="28"/>
        </w:rPr>
      </w:pPr>
      <w:r w:rsidRPr="00F52AF1">
        <w:rPr>
          <w:rFonts w:ascii="Verdana" w:hAnsi="Verdana" w:cs="Microsoft Sans Serif"/>
          <w:color w:val="002060"/>
          <w:sz w:val="28"/>
          <w:szCs w:val="28"/>
        </w:rPr>
        <w:t>-</w:t>
      </w:r>
      <w:r w:rsidR="00C678EF">
        <w:rPr>
          <w:rFonts w:ascii="Verdana" w:hAnsi="Verdana" w:cs="Microsoft Sans Serif"/>
          <w:color w:val="002060"/>
          <w:sz w:val="28"/>
          <w:szCs w:val="28"/>
        </w:rPr>
        <w:t>MARŻA BANKU – JUŻ OD 1,3</w:t>
      </w:r>
      <w:r w:rsidR="00314F57" w:rsidRPr="00F52AF1">
        <w:rPr>
          <w:rFonts w:ascii="Verdana" w:hAnsi="Verdana" w:cs="Microsoft Sans Serif"/>
          <w:color w:val="002060"/>
          <w:sz w:val="28"/>
          <w:szCs w:val="28"/>
        </w:rPr>
        <w:t xml:space="preserve">% </w:t>
      </w:r>
    </w:p>
    <w:p w:rsidR="007251B1" w:rsidRPr="00F52AF1" w:rsidRDefault="009B03D3" w:rsidP="00BD566E">
      <w:pPr>
        <w:jc w:val="both"/>
        <w:rPr>
          <w:rFonts w:ascii="Verdana" w:hAnsi="Verdana" w:cs="Microsoft Sans Serif"/>
          <w:color w:val="002060"/>
          <w:sz w:val="28"/>
          <w:szCs w:val="28"/>
        </w:rPr>
      </w:pPr>
      <w:r w:rsidRPr="00F52AF1">
        <w:rPr>
          <w:rFonts w:ascii="Verdana" w:hAnsi="Verdana" w:cs="Microsoft Sans Serif"/>
          <w:color w:val="002060"/>
          <w:sz w:val="28"/>
          <w:szCs w:val="28"/>
        </w:rPr>
        <w:tab/>
      </w:r>
      <w:r w:rsidRPr="00F52AF1">
        <w:rPr>
          <w:rFonts w:ascii="Verdana" w:hAnsi="Verdana" w:cs="Microsoft Sans Serif"/>
          <w:color w:val="002060"/>
          <w:sz w:val="28"/>
          <w:szCs w:val="28"/>
        </w:rPr>
        <w:tab/>
      </w:r>
      <w:r w:rsidRPr="00F52AF1">
        <w:rPr>
          <w:rFonts w:ascii="Verdana" w:hAnsi="Verdana" w:cs="Microsoft Sans Serif"/>
          <w:color w:val="002060"/>
          <w:sz w:val="28"/>
          <w:szCs w:val="28"/>
        </w:rPr>
        <w:tab/>
      </w:r>
      <w:r w:rsidR="00223B08" w:rsidRPr="00F52AF1">
        <w:rPr>
          <w:rFonts w:ascii="Verdana" w:hAnsi="Verdana" w:cs="Microsoft Sans Serif"/>
          <w:color w:val="002060"/>
          <w:sz w:val="28"/>
          <w:szCs w:val="28"/>
        </w:rPr>
        <w:t>-</w:t>
      </w:r>
      <w:r w:rsidRPr="00F52AF1">
        <w:rPr>
          <w:rFonts w:ascii="Verdana" w:hAnsi="Verdana" w:cs="Microsoft Sans Serif"/>
          <w:color w:val="002060"/>
          <w:sz w:val="28"/>
          <w:szCs w:val="28"/>
        </w:rPr>
        <w:t>TO MOŻLIWE TYLKO Z NAMI !</w:t>
      </w:r>
    </w:p>
    <w:p w:rsidR="00BD566E" w:rsidRPr="00432A6A" w:rsidRDefault="00432A6A" w:rsidP="00432A6A">
      <w:pPr>
        <w:pStyle w:val="Nagwek1"/>
        <w:ind w:left="2124"/>
      </w:pPr>
      <w:r>
        <w:t>Ponad 200 skredytowanych domów !!!</w:t>
      </w:r>
    </w:p>
    <w:p w:rsidR="00BD566E" w:rsidRPr="008E38B8" w:rsidRDefault="00994B93" w:rsidP="00994B93">
      <w:pPr>
        <w:spacing w:before="60" w:after="60" w:line="240" w:lineRule="auto"/>
        <w:ind w:left="360"/>
        <w:jc w:val="both"/>
        <w:rPr>
          <w:rFonts w:ascii="Verdana" w:hAnsi="Verdana" w:cs="Microsoft Sans Serif"/>
          <w:color w:val="002060"/>
        </w:rPr>
      </w:pPr>
      <w:r>
        <w:rPr>
          <w:rFonts w:ascii="Verdana" w:hAnsi="Verdana" w:cs="Microsoft Sans Serif"/>
          <w:noProof/>
          <w:color w:val="002060"/>
        </w:rPr>
        <w:drawing>
          <wp:inline distT="0" distB="0" distL="0" distR="0">
            <wp:extent cx="5753100" cy="2809875"/>
            <wp:effectExtent l="19050" t="0" r="0" b="0"/>
            <wp:docPr id="2" name="Obraz 2" descr="C:\Documents and Settings\Dell\Pulpit\Domek nasz\DSC0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ll\Pulpit\Domek nasz\DSC05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C0" w:rsidRPr="00E25DC0" w:rsidRDefault="00E25DC0" w:rsidP="00E25DC0">
      <w:pPr>
        <w:spacing w:before="60" w:after="60" w:line="240" w:lineRule="auto"/>
        <w:ind w:firstLine="708"/>
        <w:jc w:val="both"/>
        <w:rPr>
          <w:rFonts w:ascii="Verdana" w:hAnsi="Verdana" w:cs="Microsoft Sans Serif"/>
          <w:b/>
          <w:color w:val="002060"/>
        </w:rPr>
      </w:pPr>
      <w:r>
        <w:rPr>
          <w:rFonts w:ascii="Verdana" w:hAnsi="Verdana" w:cs="Microsoft Sans Serif"/>
          <w:b/>
          <w:color w:val="002060"/>
        </w:rPr>
        <w:tab/>
      </w:r>
    </w:p>
    <w:p w:rsidR="00E25DC0" w:rsidRPr="00E25DC0" w:rsidRDefault="00E25DC0" w:rsidP="00E25DC0">
      <w:pPr>
        <w:spacing w:before="60" w:after="60" w:line="240" w:lineRule="auto"/>
        <w:ind w:firstLine="360"/>
        <w:jc w:val="both"/>
        <w:rPr>
          <w:rFonts w:ascii="Verdana" w:hAnsi="Verdana" w:cs="Microsoft Sans Serif"/>
          <w:b/>
          <w:color w:val="002060"/>
        </w:rPr>
      </w:pPr>
      <w:r w:rsidRPr="00E25DC0">
        <w:rPr>
          <w:rFonts w:ascii="Verdana" w:hAnsi="Verdana" w:cs="Microsoft Sans Serif"/>
          <w:b/>
          <w:color w:val="002060"/>
        </w:rPr>
        <w:t xml:space="preserve">SUPER PROMOCJA </w:t>
      </w:r>
      <w:r>
        <w:rPr>
          <w:rFonts w:ascii="Verdana" w:hAnsi="Verdana" w:cs="Microsoft Sans Serif"/>
          <w:b/>
          <w:color w:val="002060"/>
        </w:rPr>
        <w:t>„</w:t>
      </w:r>
      <w:r w:rsidRPr="00E25DC0">
        <w:rPr>
          <w:rFonts w:ascii="Verdana" w:hAnsi="Verdana" w:cs="Microsoft Sans Serif"/>
          <w:b/>
          <w:color w:val="002060"/>
        </w:rPr>
        <w:t>WIOSNA 2013</w:t>
      </w:r>
      <w:r>
        <w:rPr>
          <w:rFonts w:ascii="Verdana" w:hAnsi="Verdana" w:cs="Microsoft Sans Serif"/>
          <w:b/>
          <w:color w:val="002060"/>
        </w:rPr>
        <w:t>”</w:t>
      </w:r>
      <w:r w:rsidRPr="00E25DC0">
        <w:rPr>
          <w:rFonts w:ascii="Verdana" w:hAnsi="Verdana" w:cs="Microsoft Sans Serif"/>
          <w:b/>
          <w:color w:val="002060"/>
        </w:rPr>
        <w:t xml:space="preserve"> – WEEKEND W SPA DLA 2 OSÓB </w:t>
      </w:r>
      <w:r>
        <w:rPr>
          <w:rFonts w:ascii="Verdana" w:hAnsi="Verdana" w:cs="Microsoft Sans Serif"/>
          <w:b/>
          <w:color w:val="002060"/>
        </w:rPr>
        <w:t>!</w:t>
      </w:r>
    </w:p>
    <w:p w:rsidR="00E25DC0" w:rsidRDefault="00E25DC0" w:rsidP="00E25DC0">
      <w:pPr>
        <w:spacing w:before="60" w:after="60" w:line="240" w:lineRule="auto"/>
        <w:ind w:left="360" w:firstLine="348"/>
        <w:jc w:val="both"/>
        <w:rPr>
          <w:rFonts w:ascii="Verdana" w:hAnsi="Verdana" w:cs="Microsoft Sans Serif"/>
          <w:color w:val="002060"/>
        </w:rPr>
      </w:pPr>
      <w:r>
        <w:rPr>
          <w:rFonts w:ascii="Verdana" w:hAnsi="Verdana" w:cs="Microsoft Sans Serif"/>
          <w:color w:val="002060"/>
        </w:rPr>
        <w:t xml:space="preserve">( Dla </w:t>
      </w:r>
      <w:r w:rsidR="00F32D58">
        <w:rPr>
          <w:rFonts w:ascii="Verdana" w:hAnsi="Verdana" w:cs="Microsoft Sans Serif"/>
          <w:color w:val="002060"/>
        </w:rPr>
        <w:t>klientów, którzy w okresie od 21</w:t>
      </w:r>
      <w:r w:rsidR="00C678EF">
        <w:rPr>
          <w:rFonts w:ascii="Verdana" w:hAnsi="Verdana" w:cs="Microsoft Sans Serif"/>
          <w:color w:val="002060"/>
        </w:rPr>
        <w:t>.03. do 24.06.2013</w:t>
      </w:r>
      <w:r>
        <w:rPr>
          <w:rFonts w:ascii="Verdana" w:hAnsi="Verdana" w:cs="Microsoft Sans Serif"/>
          <w:color w:val="002060"/>
        </w:rPr>
        <w:t xml:space="preserve"> skorzystają z naszej promocyjnej oferty kredytu hipoteczneg</w:t>
      </w:r>
      <w:r w:rsidR="00432A6A">
        <w:rPr>
          <w:rFonts w:ascii="Verdana" w:hAnsi="Verdana" w:cs="Microsoft Sans Serif"/>
          <w:color w:val="002060"/>
        </w:rPr>
        <w:t xml:space="preserve">o w wysokości </w:t>
      </w:r>
      <w:r w:rsidR="0012190A">
        <w:rPr>
          <w:rFonts w:ascii="Verdana" w:hAnsi="Verdana" w:cs="Microsoft Sans Serif"/>
          <w:color w:val="002060"/>
        </w:rPr>
        <w:t xml:space="preserve">min </w:t>
      </w:r>
      <w:r w:rsidR="0018680F">
        <w:rPr>
          <w:rFonts w:ascii="Verdana" w:hAnsi="Verdana" w:cs="Microsoft Sans Serif"/>
          <w:color w:val="002060"/>
        </w:rPr>
        <w:t>25</w:t>
      </w:r>
      <w:r w:rsidR="00432A6A">
        <w:rPr>
          <w:rFonts w:ascii="Verdana" w:hAnsi="Verdana" w:cs="Microsoft Sans Serif"/>
          <w:color w:val="002060"/>
        </w:rPr>
        <w:t>0000,00 PLN, przygotowaliśmy miłą niespodziankę – Darmowy dwudniowy pobyt dla 2 osób w pięknym ośrodku SPA w Sudetach.</w:t>
      </w:r>
      <w:r w:rsidR="00CD3057">
        <w:rPr>
          <w:rFonts w:ascii="Verdana" w:hAnsi="Verdana" w:cs="Microsoft Sans Serif"/>
          <w:color w:val="002060"/>
        </w:rPr>
        <w:t xml:space="preserve"> Oferta dotyczy również spłaty kredytu w innym banku ! Masz już kredyt – Sprawdź czy nie przepłacasz !!! </w:t>
      </w:r>
    </w:p>
    <w:p w:rsidR="00E25DC0" w:rsidRDefault="00E25DC0" w:rsidP="00E25DC0">
      <w:pPr>
        <w:spacing w:before="60" w:after="60" w:line="240" w:lineRule="auto"/>
        <w:ind w:left="360" w:firstLine="348"/>
        <w:jc w:val="both"/>
        <w:rPr>
          <w:rFonts w:ascii="Verdana" w:hAnsi="Verdana" w:cs="Microsoft Sans Serif"/>
          <w:color w:val="002060"/>
        </w:rPr>
      </w:pPr>
    </w:p>
    <w:p w:rsidR="00E25DC0" w:rsidRPr="00432A6A" w:rsidRDefault="00432A6A" w:rsidP="00432A6A">
      <w:pPr>
        <w:spacing w:before="60" w:after="60" w:line="240" w:lineRule="auto"/>
        <w:ind w:left="1068" w:firstLine="348"/>
        <w:jc w:val="both"/>
        <w:rPr>
          <w:rFonts w:ascii="Verdana" w:hAnsi="Verdana" w:cs="Microsoft Sans Serif"/>
          <w:b/>
          <w:color w:val="002060"/>
        </w:rPr>
      </w:pPr>
      <w:r w:rsidRPr="00432A6A">
        <w:rPr>
          <w:rFonts w:ascii="Verdana" w:hAnsi="Verdana" w:cs="Microsoft Sans Serif"/>
          <w:b/>
          <w:color w:val="002060"/>
        </w:rPr>
        <w:t>20 banków do wyboru – My wybieramy najlepszy !</w:t>
      </w:r>
    </w:p>
    <w:p w:rsidR="00E25DC0" w:rsidRPr="00432A6A" w:rsidRDefault="00E25DC0" w:rsidP="00E25DC0">
      <w:pPr>
        <w:spacing w:before="60" w:after="60" w:line="240" w:lineRule="auto"/>
        <w:ind w:left="360" w:firstLine="348"/>
        <w:jc w:val="both"/>
        <w:rPr>
          <w:rFonts w:ascii="Verdana" w:hAnsi="Verdana" w:cs="Microsoft Sans Serif"/>
          <w:b/>
          <w:color w:val="002060"/>
        </w:rPr>
      </w:pPr>
    </w:p>
    <w:p w:rsidR="00994B93" w:rsidRDefault="0012190A" w:rsidP="00E25DC0">
      <w:pPr>
        <w:spacing w:before="60" w:after="60" w:line="240" w:lineRule="auto"/>
        <w:ind w:left="360" w:firstLine="348"/>
        <w:jc w:val="both"/>
        <w:rPr>
          <w:rFonts w:ascii="Verdana" w:hAnsi="Verdana" w:cs="Microsoft Sans Serif"/>
          <w:color w:val="002060"/>
        </w:rPr>
      </w:pPr>
      <w:r>
        <w:rPr>
          <w:rFonts w:ascii="Verdana" w:hAnsi="Verdana" w:cs="Microsoft Sans Serif"/>
          <w:color w:val="002060"/>
        </w:rPr>
        <w:t xml:space="preserve">Doradcy24 </w:t>
      </w:r>
      <w:r w:rsidR="0010443F">
        <w:rPr>
          <w:rFonts w:ascii="Verdana" w:hAnsi="Verdana" w:cs="Microsoft Sans Serif"/>
          <w:color w:val="002060"/>
        </w:rPr>
        <w:t xml:space="preserve"> ( 12</w:t>
      </w:r>
      <w:r w:rsidR="00994B93">
        <w:rPr>
          <w:rFonts w:ascii="Verdana" w:hAnsi="Verdana" w:cs="Microsoft Sans Serif"/>
          <w:color w:val="002060"/>
        </w:rPr>
        <w:t xml:space="preserve"> lat na rynku ) Tel</w:t>
      </w:r>
      <w:r w:rsidR="00EA6E6E">
        <w:rPr>
          <w:rFonts w:ascii="Verdana" w:hAnsi="Verdana" w:cs="Microsoft Sans Serif"/>
          <w:color w:val="002060"/>
        </w:rPr>
        <w:t>:</w:t>
      </w:r>
      <w:r w:rsidR="00994B93">
        <w:rPr>
          <w:rFonts w:ascii="Verdana" w:hAnsi="Verdana" w:cs="Microsoft Sans Serif"/>
          <w:color w:val="002060"/>
        </w:rPr>
        <w:t xml:space="preserve"> </w:t>
      </w:r>
      <w:r w:rsidR="00994B93" w:rsidRPr="0010443F">
        <w:rPr>
          <w:rFonts w:ascii="Verdana" w:hAnsi="Verdana" w:cs="Microsoft Sans Serif"/>
          <w:b/>
          <w:color w:val="002060"/>
        </w:rPr>
        <w:t>602639981</w:t>
      </w:r>
      <w:r>
        <w:rPr>
          <w:rFonts w:ascii="Verdana" w:hAnsi="Verdana" w:cs="Microsoft Sans Serif"/>
          <w:color w:val="002060"/>
        </w:rPr>
        <w:t>: lubin@mniejszeraty.pl</w:t>
      </w:r>
    </w:p>
    <w:p w:rsidR="00F929CD" w:rsidRDefault="00EA6E6E" w:rsidP="00F929CD">
      <w:pPr>
        <w:spacing w:before="60" w:after="60" w:line="240" w:lineRule="auto"/>
        <w:ind w:left="360"/>
        <w:jc w:val="both"/>
        <w:rPr>
          <w:rFonts w:ascii="Verdana" w:hAnsi="Verdana" w:cs="Microsoft Sans Serif"/>
          <w:color w:val="002060"/>
        </w:rPr>
      </w:pPr>
      <w:r>
        <w:rPr>
          <w:rFonts w:ascii="Verdana" w:hAnsi="Verdana" w:cs="Microsoft Sans Serif"/>
          <w:color w:val="002060"/>
        </w:rPr>
        <w:t xml:space="preserve">  </w:t>
      </w:r>
      <w:r w:rsidR="0012190A">
        <w:rPr>
          <w:rFonts w:ascii="Verdana" w:hAnsi="Verdana" w:cs="Microsoft Sans Serif"/>
          <w:color w:val="002060"/>
        </w:rPr>
        <w:t xml:space="preserve"> </w:t>
      </w:r>
      <w:r w:rsidR="001E2882">
        <w:rPr>
          <w:rFonts w:ascii="Verdana" w:hAnsi="Verdana" w:cs="Microsoft Sans Serif"/>
          <w:color w:val="002060"/>
        </w:rPr>
        <w:t xml:space="preserve"> dojazd do klientów</w:t>
      </w:r>
      <w:r w:rsidR="00F929CD">
        <w:rPr>
          <w:rFonts w:ascii="Verdana" w:hAnsi="Verdana" w:cs="Microsoft Sans Serif"/>
          <w:color w:val="002060"/>
        </w:rPr>
        <w:t xml:space="preserve"> – GRATIS !!</w:t>
      </w:r>
    </w:p>
    <w:p w:rsidR="00994B93" w:rsidRDefault="00CD3057" w:rsidP="00CD3057">
      <w:pPr>
        <w:spacing w:before="60" w:after="60" w:line="240" w:lineRule="auto"/>
        <w:ind w:left="360"/>
        <w:jc w:val="both"/>
        <w:rPr>
          <w:rFonts w:ascii="Verdana" w:hAnsi="Verdana" w:cs="Microsoft Sans Serif"/>
          <w:b/>
          <w:color w:val="002060"/>
          <w:sz w:val="20"/>
          <w:szCs w:val="20"/>
        </w:rPr>
      </w:pPr>
      <w:r>
        <w:rPr>
          <w:rFonts w:ascii="Verdana" w:hAnsi="Verdana" w:cs="Microsoft Sans Serif"/>
          <w:color w:val="002060"/>
          <w:sz w:val="28"/>
          <w:szCs w:val="28"/>
        </w:rPr>
        <w:tab/>
      </w:r>
      <w:r>
        <w:rPr>
          <w:rFonts w:ascii="Verdana" w:hAnsi="Verdana" w:cs="Microsoft Sans Serif"/>
          <w:color w:val="002060"/>
          <w:sz w:val="28"/>
          <w:szCs w:val="28"/>
        </w:rPr>
        <w:tab/>
      </w:r>
    </w:p>
    <w:p w:rsidR="00CD3057" w:rsidRDefault="00CD3057" w:rsidP="00CD3057">
      <w:pPr>
        <w:spacing w:before="60" w:after="60" w:line="240" w:lineRule="auto"/>
        <w:ind w:left="360"/>
        <w:jc w:val="both"/>
        <w:rPr>
          <w:rFonts w:ascii="Verdana" w:hAnsi="Verdana" w:cs="Microsoft Sans Serif"/>
          <w:color w:val="002060"/>
        </w:rPr>
      </w:pPr>
    </w:p>
    <w:p w:rsidR="00BD566E" w:rsidRPr="008E38B8" w:rsidRDefault="00BD566E" w:rsidP="0010443F">
      <w:pPr>
        <w:spacing w:before="60" w:after="60" w:line="240" w:lineRule="auto"/>
        <w:jc w:val="both"/>
        <w:rPr>
          <w:rFonts w:ascii="Verdana" w:hAnsi="Verdana" w:cs="Microsoft Sans Serif"/>
          <w:color w:val="002060"/>
        </w:rPr>
      </w:pPr>
    </w:p>
    <w:p w:rsidR="00BD566E" w:rsidRPr="008E38B8" w:rsidRDefault="00BD566E" w:rsidP="0010443F">
      <w:pPr>
        <w:spacing w:after="0" w:line="240" w:lineRule="auto"/>
        <w:ind w:left="360"/>
        <w:jc w:val="both"/>
        <w:rPr>
          <w:rFonts w:ascii="Verdana" w:hAnsi="Verdana" w:cs="Microsoft Sans Serif"/>
          <w:color w:val="002060"/>
        </w:rPr>
      </w:pPr>
    </w:p>
    <w:p w:rsidR="00BD566E" w:rsidRPr="008E38B8" w:rsidRDefault="00BD566E" w:rsidP="0010443F">
      <w:pPr>
        <w:spacing w:before="60" w:after="60" w:line="240" w:lineRule="auto"/>
        <w:ind w:left="360"/>
        <w:jc w:val="both"/>
        <w:rPr>
          <w:rFonts w:ascii="Verdana" w:hAnsi="Verdana" w:cs="Microsoft Sans Serif"/>
          <w:color w:val="002060"/>
        </w:rPr>
      </w:pPr>
    </w:p>
    <w:p w:rsidR="00BD566E" w:rsidRPr="0010443F" w:rsidRDefault="00BD566E" w:rsidP="0010443F">
      <w:pPr>
        <w:spacing w:before="60" w:after="60" w:line="240" w:lineRule="auto"/>
        <w:ind w:left="360"/>
        <w:jc w:val="both"/>
        <w:rPr>
          <w:rFonts w:ascii="Verdana" w:hAnsi="Verdana" w:cs="Microsoft Sans Serif"/>
          <w:b/>
          <w:color w:val="002060"/>
        </w:rPr>
      </w:pPr>
    </w:p>
    <w:p w:rsidR="003E1052" w:rsidRDefault="003E1052"/>
    <w:sectPr w:rsidR="003E1052" w:rsidSect="003E10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FC" w:rsidRDefault="00CD70FC" w:rsidP="0012190A">
      <w:pPr>
        <w:spacing w:after="0" w:line="240" w:lineRule="auto"/>
      </w:pPr>
      <w:r>
        <w:separator/>
      </w:r>
    </w:p>
  </w:endnote>
  <w:endnote w:type="continuationSeparator" w:id="1">
    <w:p w:rsidR="00CD70FC" w:rsidRDefault="00CD70FC" w:rsidP="0012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FC" w:rsidRDefault="00CD70FC" w:rsidP="0012190A">
      <w:pPr>
        <w:spacing w:after="0" w:line="240" w:lineRule="auto"/>
      </w:pPr>
      <w:r>
        <w:separator/>
      </w:r>
    </w:p>
  </w:footnote>
  <w:footnote w:type="continuationSeparator" w:id="1">
    <w:p w:rsidR="00CD70FC" w:rsidRDefault="00CD70FC" w:rsidP="0012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0A" w:rsidRDefault="0012190A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1_"/>
      </v:shape>
    </w:pict>
  </w:numPicBullet>
  <w:abstractNum w:abstractNumId="0">
    <w:nsid w:val="72D223E4"/>
    <w:multiLevelType w:val="hybridMultilevel"/>
    <w:tmpl w:val="4D562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11A9"/>
    <w:multiLevelType w:val="hybridMultilevel"/>
    <w:tmpl w:val="7FF69E8E"/>
    <w:lvl w:ilvl="0" w:tplc="E222D076">
      <w:start w:val="1"/>
      <w:numFmt w:val="bullet"/>
      <w:lvlText w:val=""/>
      <w:lvlPicBulletId w:val="0"/>
      <w:lvlJc w:val="left"/>
      <w:pPr>
        <w:tabs>
          <w:tab w:val="num" w:pos="473"/>
        </w:tabs>
        <w:ind w:left="36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66E"/>
    <w:rsid w:val="00024634"/>
    <w:rsid w:val="000364F9"/>
    <w:rsid w:val="0010443F"/>
    <w:rsid w:val="0012190A"/>
    <w:rsid w:val="00151C1F"/>
    <w:rsid w:val="0018680F"/>
    <w:rsid w:val="001E2882"/>
    <w:rsid w:val="00212CCA"/>
    <w:rsid w:val="0022087B"/>
    <w:rsid w:val="00223B08"/>
    <w:rsid w:val="00263692"/>
    <w:rsid w:val="002E7EBA"/>
    <w:rsid w:val="00314F57"/>
    <w:rsid w:val="003C5C31"/>
    <w:rsid w:val="003E1052"/>
    <w:rsid w:val="00432A6A"/>
    <w:rsid w:val="004501F3"/>
    <w:rsid w:val="00473C29"/>
    <w:rsid w:val="00512D0F"/>
    <w:rsid w:val="005D659D"/>
    <w:rsid w:val="00610EF3"/>
    <w:rsid w:val="006956B5"/>
    <w:rsid w:val="006A08CE"/>
    <w:rsid w:val="006A39BF"/>
    <w:rsid w:val="007251B1"/>
    <w:rsid w:val="007262C3"/>
    <w:rsid w:val="007B64F5"/>
    <w:rsid w:val="00880F68"/>
    <w:rsid w:val="00937489"/>
    <w:rsid w:val="00994B93"/>
    <w:rsid w:val="009B03D3"/>
    <w:rsid w:val="009E13D7"/>
    <w:rsid w:val="009F7124"/>
    <w:rsid w:val="00B3629B"/>
    <w:rsid w:val="00B5114D"/>
    <w:rsid w:val="00B6229D"/>
    <w:rsid w:val="00BC7093"/>
    <w:rsid w:val="00BD02F2"/>
    <w:rsid w:val="00BD566E"/>
    <w:rsid w:val="00BF0762"/>
    <w:rsid w:val="00C33AE5"/>
    <w:rsid w:val="00C33FE2"/>
    <w:rsid w:val="00C678EF"/>
    <w:rsid w:val="00C8341F"/>
    <w:rsid w:val="00CD3057"/>
    <w:rsid w:val="00CD70FC"/>
    <w:rsid w:val="00D87425"/>
    <w:rsid w:val="00D925CC"/>
    <w:rsid w:val="00E25DC0"/>
    <w:rsid w:val="00EA6E6E"/>
    <w:rsid w:val="00F32D58"/>
    <w:rsid w:val="00F34A21"/>
    <w:rsid w:val="00F52AF1"/>
    <w:rsid w:val="00F929CD"/>
    <w:rsid w:val="00FB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66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D566E"/>
    <w:pPr>
      <w:spacing w:after="0" w:line="280" w:lineRule="atLeast"/>
      <w:ind w:left="-142" w:right="-142"/>
      <w:jc w:val="both"/>
    </w:pPr>
    <w:rPr>
      <w:rFonts w:ascii="Microsoft Sans Serif" w:hAnsi="Microsoft Sans Serif"/>
      <w:szCs w:val="20"/>
    </w:rPr>
  </w:style>
  <w:style w:type="character" w:styleId="Hipercze">
    <w:name w:val="Hyperlink"/>
    <w:basedOn w:val="Domylnaczcionkaakapitu"/>
    <w:uiPriority w:val="99"/>
    <w:unhideWhenUsed/>
    <w:rsid w:val="00BD56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0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93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32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2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2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90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2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190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30</cp:revision>
  <cp:lastPrinted>2013-03-08T10:57:00Z</cp:lastPrinted>
  <dcterms:created xsi:type="dcterms:W3CDTF">2012-02-11T08:06:00Z</dcterms:created>
  <dcterms:modified xsi:type="dcterms:W3CDTF">2013-04-21T21:25:00Z</dcterms:modified>
</cp:coreProperties>
</file>