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98" w:rsidRDefault="00220298" w:rsidP="00220298">
      <w:pPr>
        <w:spacing w:line="360" w:lineRule="auto"/>
        <w:ind w:left="-425"/>
        <w:jc w:val="both"/>
        <w:rPr>
          <w:sz w:val="24"/>
        </w:rPr>
      </w:pPr>
    </w:p>
    <w:p w:rsidR="00220298" w:rsidRDefault="00220298" w:rsidP="00220298">
      <w:pPr>
        <w:spacing w:line="360" w:lineRule="auto"/>
        <w:ind w:left="-425"/>
        <w:jc w:val="both"/>
        <w:rPr>
          <w:sz w:val="24"/>
        </w:rPr>
      </w:pPr>
    </w:p>
    <w:p w:rsidR="00220298" w:rsidRDefault="00220298" w:rsidP="00220298">
      <w:pPr>
        <w:spacing w:line="360" w:lineRule="auto"/>
        <w:ind w:left="-425"/>
        <w:jc w:val="both"/>
        <w:rPr>
          <w:sz w:val="24"/>
        </w:rPr>
      </w:pPr>
    </w:p>
    <w:p w:rsidR="00220298" w:rsidRDefault="00220298" w:rsidP="00220298">
      <w:pPr>
        <w:spacing w:line="360" w:lineRule="auto"/>
        <w:ind w:left="-425"/>
        <w:jc w:val="both"/>
        <w:rPr>
          <w:sz w:val="24"/>
        </w:rPr>
      </w:pPr>
    </w:p>
    <w:p w:rsidR="00220298" w:rsidRDefault="00220298" w:rsidP="00220298">
      <w:pPr>
        <w:spacing w:line="360" w:lineRule="auto"/>
        <w:ind w:left="-425"/>
        <w:jc w:val="both"/>
        <w:rPr>
          <w:sz w:val="24"/>
        </w:rPr>
      </w:pPr>
    </w:p>
    <w:p w:rsidR="00220298" w:rsidRPr="00220298" w:rsidRDefault="00220298" w:rsidP="00220298">
      <w:pPr>
        <w:spacing w:line="360" w:lineRule="auto"/>
        <w:ind w:left="-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Monotypia</w:t>
      </w:r>
    </w:p>
    <w:p w:rsidR="00220298" w:rsidRPr="00220298" w:rsidRDefault="00220298" w:rsidP="00220298">
      <w:pPr>
        <w:spacing w:line="360" w:lineRule="auto"/>
        <w:ind w:left="-425"/>
        <w:jc w:val="both"/>
        <w:rPr>
          <w:sz w:val="36"/>
          <w:szCs w:val="36"/>
        </w:rPr>
      </w:pPr>
    </w:p>
    <w:p w:rsidR="00220298" w:rsidRDefault="00220298" w:rsidP="00220298">
      <w:pPr>
        <w:spacing w:line="360" w:lineRule="auto"/>
        <w:ind w:left="-425"/>
        <w:jc w:val="both"/>
        <w:rPr>
          <w:sz w:val="36"/>
          <w:szCs w:val="36"/>
        </w:rPr>
      </w:pPr>
      <w:r w:rsidRPr="00220298">
        <w:rPr>
          <w:sz w:val="36"/>
          <w:szCs w:val="36"/>
        </w:rPr>
        <w:tab/>
        <w:t>Monotypia to technika, w której uzysk</w:t>
      </w:r>
      <w:r>
        <w:rPr>
          <w:sz w:val="36"/>
          <w:szCs w:val="36"/>
        </w:rPr>
        <w:t>uje się</w:t>
      </w:r>
      <w:r w:rsidRPr="00220298">
        <w:rPr>
          <w:sz w:val="36"/>
          <w:szCs w:val="36"/>
        </w:rPr>
        <w:t xml:space="preserve"> tylko  j e d n ą,  niepowtarzalną   odbitkę. Na gładką powierzchnię matrycy (może to być szkło, blacha cynkowa, pleksi) nanosi się farby</w:t>
      </w:r>
      <w:r>
        <w:rPr>
          <w:sz w:val="36"/>
          <w:szCs w:val="36"/>
        </w:rPr>
        <w:t xml:space="preserve">  graficzne na bazie oleju lub wodne, np. akwarele. Z</w:t>
      </w:r>
      <w:r w:rsidRPr="00220298">
        <w:rPr>
          <w:sz w:val="36"/>
          <w:szCs w:val="36"/>
        </w:rPr>
        <w:t xml:space="preserve">a pomocą różnych narzędzi takich </w:t>
      </w:r>
      <w:r>
        <w:rPr>
          <w:sz w:val="36"/>
          <w:szCs w:val="36"/>
        </w:rPr>
        <w:t>jak wałek, patyk, pędzel, materiał</w:t>
      </w:r>
      <w:r w:rsidRPr="00220298">
        <w:rPr>
          <w:sz w:val="36"/>
          <w:szCs w:val="36"/>
        </w:rPr>
        <w:t xml:space="preserve"> tworzy się rysunek. Farby o różnej konsystencji można ze sobą łączyć, co daje ciekawe efekty malarskie. Powstały rysunek przenosi się na papier za pomocą wałka lub prasy graficznej.</w:t>
      </w:r>
      <w:r>
        <w:rPr>
          <w:sz w:val="36"/>
          <w:szCs w:val="36"/>
        </w:rPr>
        <w:t xml:space="preserve"> </w:t>
      </w:r>
    </w:p>
    <w:p w:rsidR="00220298" w:rsidRDefault="00220298" w:rsidP="00220298">
      <w:pPr>
        <w:spacing w:line="360" w:lineRule="auto"/>
        <w:ind w:left="-425" w:firstLine="425"/>
        <w:jc w:val="both"/>
        <w:rPr>
          <w:sz w:val="36"/>
          <w:szCs w:val="36"/>
        </w:rPr>
      </w:pPr>
      <w:r>
        <w:rPr>
          <w:sz w:val="36"/>
          <w:szCs w:val="36"/>
        </w:rPr>
        <w:t>Monotypia dostarcza tylko jedną odbitkę, dlatego wielu artystów nie uważa jej za technikę graficzną, w której obraz powielany jest wiele razy, lecz za metodę malarską.</w:t>
      </w:r>
    </w:p>
    <w:p w:rsidR="00220298" w:rsidRDefault="00220298" w:rsidP="00220298">
      <w:pPr>
        <w:spacing w:line="360" w:lineRule="auto"/>
        <w:ind w:left="-425" w:firstLine="425"/>
        <w:jc w:val="both"/>
        <w:rPr>
          <w:sz w:val="36"/>
          <w:szCs w:val="36"/>
        </w:rPr>
      </w:pPr>
    </w:p>
    <w:p w:rsidR="00220298" w:rsidRDefault="00220298" w:rsidP="00220298">
      <w:pPr>
        <w:spacing w:line="360" w:lineRule="auto"/>
        <w:ind w:left="-425" w:firstLine="42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bookmarkStart w:id="0" w:name="_GoBack"/>
      <w:bookmarkEnd w:id="0"/>
    </w:p>
    <w:p w:rsidR="00220298" w:rsidRPr="00412BA5" w:rsidRDefault="00220298" w:rsidP="00220298">
      <w:pPr>
        <w:spacing w:line="360" w:lineRule="auto"/>
        <w:ind w:left="-425" w:firstLine="425"/>
        <w:jc w:val="both"/>
        <w:rPr>
          <w:b/>
          <w:sz w:val="36"/>
          <w:szCs w:val="36"/>
        </w:rPr>
      </w:pPr>
      <w:r w:rsidRPr="00412BA5">
        <w:rPr>
          <w:b/>
          <w:sz w:val="36"/>
          <w:szCs w:val="36"/>
        </w:rPr>
        <w:t xml:space="preserve">                                                                     </w:t>
      </w:r>
      <w:r w:rsidRPr="00412BA5">
        <w:rPr>
          <w:b/>
          <w:color w:val="7030A0"/>
          <w:sz w:val="36"/>
          <w:szCs w:val="36"/>
        </w:rPr>
        <w:t>www.plum-tree.pl</w:t>
      </w:r>
      <w:r w:rsidRPr="00412BA5">
        <w:rPr>
          <w:b/>
          <w:sz w:val="36"/>
          <w:szCs w:val="36"/>
        </w:rPr>
        <w:t xml:space="preserve"> </w:t>
      </w:r>
    </w:p>
    <w:p w:rsidR="0063797B" w:rsidRPr="00220298" w:rsidRDefault="0063797B" w:rsidP="00220298">
      <w:pPr>
        <w:rPr>
          <w:sz w:val="36"/>
          <w:szCs w:val="36"/>
        </w:rPr>
      </w:pPr>
    </w:p>
    <w:sectPr w:rsidR="0063797B" w:rsidRPr="0022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B1"/>
    <w:rsid w:val="00220298"/>
    <w:rsid w:val="00412BA5"/>
    <w:rsid w:val="0063797B"/>
    <w:rsid w:val="009B10B1"/>
    <w:rsid w:val="00B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02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02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4</cp:revision>
  <dcterms:created xsi:type="dcterms:W3CDTF">2011-06-04T10:25:00Z</dcterms:created>
  <dcterms:modified xsi:type="dcterms:W3CDTF">2011-11-30T09:24:00Z</dcterms:modified>
</cp:coreProperties>
</file>