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4" w:rsidRDefault="00092134" w:rsidP="00660903">
      <w:pPr>
        <w:pStyle w:val="styl5"/>
        <w:jc w:val="center"/>
        <w:rPr>
          <w:rStyle w:val="Pogrubienie"/>
        </w:rPr>
      </w:pPr>
    </w:p>
    <w:p w:rsidR="00092134" w:rsidRDefault="00092134" w:rsidP="00660903">
      <w:pPr>
        <w:pStyle w:val="styl5"/>
        <w:jc w:val="center"/>
        <w:rPr>
          <w:rStyle w:val="Pogrubienie"/>
        </w:rPr>
      </w:pPr>
    </w:p>
    <w:p w:rsidR="00092134" w:rsidRPr="00B465CE" w:rsidRDefault="0055171A" w:rsidP="00B465CE">
      <w:pPr>
        <w:pStyle w:val="styl5"/>
        <w:jc w:val="center"/>
        <w:rPr>
          <w:rStyle w:val="Pogrubienie"/>
          <w:sz w:val="32"/>
          <w:szCs w:val="32"/>
        </w:rPr>
      </w:pPr>
      <w:r w:rsidRPr="0055171A">
        <w:rPr>
          <w:rStyle w:val="Pogrubienie"/>
          <w:sz w:val="32"/>
          <w:szCs w:val="32"/>
        </w:rPr>
        <w:t>OFERTA SEZONOWA</w:t>
      </w:r>
    </w:p>
    <w:p w:rsidR="00660903" w:rsidRPr="00C94208" w:rsidRDefault="00660903" w:rsidP="00660903">
      <w:pPr>
        <w:pStyle w:val="styl5"/>
        <w:jc w:val="center"/>
        <w:rPr>
          <w:sz w:val="24"/>
          <w:szCs w:val="24"/>
        </w:rPr>
      </w:pPr>
      <w:r w:rsidRPr="00C94208">
        <w:rPr>
          <w:rStyle w:val="Pogrubienie"/>
          <w:sz w:val="24"/>
          <w:szCs w:val="24"/>
        </w:rPr>
        <w:t>Odśnieżanie dachów, usuwanie śniegu z dachu, usuwanie sopli</w:t>
      </w:r>
    </w:p>
    <w:p w:rsidR="00660903" w:rsidRDefault="00092134" w:rsidP="00660903">
      <w:pPr>
        <w:pStyle w:val="styl5"/>
        <w:jc w:val="center"/>
      </w:pPr>
      <w:r>
        <w:t xml:space="preserve">Firma </w:t>
      </w:r>
      <w:r w:rsidRPr="00C94208">
        <w:rPr>
          <w:b/>
        </w:rPr>
        <w:t>W&amp;W</w:t>
      </w:r>
      <w:r w:rsidR="00660903">
        <w:t xml:space="preserve"> gwarantuje sprawne i profesjonalne usuwanie elementów stanowiących zagrożenie spowodowane powstaniem:</w:t>
      </w:r>
      <w:r w:rsidR="00660903">
        <w:br/>
        <w:t>- nawisów śnieżnych,</w:t>
      </w:r>
      <w:r w:rsidR="00660903">
        <w:br/>
        <w:t>- pokrywy śnieżnej zalegającej na dachu,</w:t>
      </w:r>
      <w:r w:rsidR="00660903">
        <w:br/>
        <w:t>- sopli.</w:t>
      </w:r>
    </w:p>
    <w:p w:rsidR="00660903" w:rsidRDefault="00660903" w:rsidP="00660903">
      <w:pPr>
        <w:pStyle w:val="styl5"/>
        <w:jc w:val="center"/>
      </w:pPr>
      <w:r>
        <w:t>Usługi wykonujemy przy użyciu technik alpinistycznych bądź z wysięgnika koszowego, jeśli usługa nie może zostać wykonana metodą alpinistyczną.</w:t>
      </w:r>
    </w:p>
    <w:p w:rsidR="00660903" w:rsidRDefault="00660903" w:rsidP="00660903">
      <w:pPr>
        <w:pStyle w:val="styl5"/>
        <w:jc w:val="center"/>
      </w:pPr>
      <w:r>
        <w:t xml:space="preserve">Nasza </w:t>
      </w:r>
      <w:r w:rsidR="00FD7FAA">
        <w:t>Firma, jako</w:t>
      </w:r>
      <w:r>
        <w:t xml:space="preserve"> j</w:t>
      </w:r>
      <w:r w:rsidR="00092134">
        <w:t>edna z nielicznych na pomorskim</w:t>
      </w:r>
      <w:r>
        <w:t xml:space="preserve"> rynku zatrudnia pracowników z uprawnieniami, badaniami oraz odpowiednim sprzętem do prac na wysokościach.</w:t>
      </w:r>
    </w:p>
    <w:p w:rsidR="00092134" w:rsidRDefault="00092134" w:rsidP="00660903">
      <w:pPr>
        <w:pStyle w:val="styl5"/>
        <w:jc w:val="center"/>
      </w:pPr>
      <w:r>
        <w:t xml:space="preserve"> </w:t>
      </w:r>
      <w:r w:rsidR="00FD7FAA">
        <w:t>Oferujemy usługi</w:t>
      </w:r>
      <w:r>
        <w:t xml:space="preserve"> sezonowe:</w:t>
      </w:r>
    </w:p>
    <w:p w:rsidR="00092134" w:rsidRDefault="00092134" w:rsidP="00517D2D">
      <w:pPr>
        <w:pStyle w:val="styl5"/>
        <w:ind w:left="142" w:hanging="142"/>
      </w:pPr>
      <w:r w:rsidRPr="00C94208">
        <w:rPr>
          <w:b/>
        </w:rPr>
        <w:t>-</w:t>
      </w:r>
      <w:r>
        <w:t xml:space="preserve"> odśnieżanie powierzchni dachowych płaskich i skośnych (np. </w:t>
      </w:r>
      <w:r w:rsidR="00517D2D">
        <w:t xml:space="preserve">hale, </w:t>
      </w:r>
      <w:r w:rsidR="00FD7FAA">
        <w:t>magazyny, hipermarkety</w:t>
      </w:r>
      <w:r>
        <w:t xml:space="preserve">, </w:t>
      </w:r>
      <w:r w:rsidR="00FD7FAA">
        <w:t>domy jednorodzinne</w:t>
      </w:r>
      <w:r>
        <w:t xml:space="preserve"> itp.)</w:t>
      </w:r>
    </w:p>
    <w:p w:rsidR="00092134" w:rsidRDefault="00092134" w:rsidP="00092134">
      <w:pPr>
        <w:pStyle w:val="styl5"/>
      </w:pPr>
      <w:r>
        <w:t>- odśnieżanie chodników, posesji, parkingów, placów</w:t>
      </w:r>
    </w:p>
    <w:p w:rsidR="00092134" w:rsidRDefault="00092134" w:rsidP="00092134">
      <w:pPr>
        <w:pStyle w:val="styl5"/>
      </w:pPr>
      <w:r>
        <w:t>- usuwanie sopli, oblodzeń i zawisów śnieżnych z budynków</w:t>
      </w:r>
    </w:p>
    <w:p w:rsidR="00092134" w:rsidRDefault="00092134" w:rsidP="00092134">
      <w:pPr>
        <w:pStyle w:val="styl5"/>
      </w:pPr>
      <w:r>
        <w:t xml:space="preserve">Firmę </w:t>
      </w:r>
      <w:r w:rsidRPr="00C94208">
        <w:rPr>
          <w:b/>
        </w:rPr>
        <w:t>W&amp;W</w:t>
      </w:r>
      <w:r>
        <w:t xml:space="preserve"> charakteryzuje </w:t>
      </w:r>
      <w:r w:rsidR="004554B6">
        <w:t xml:space="preserve">solidność, </w:t>
      </w:r>
      <w:r w:rsidR="00FD7FAA">
        <w:t>dokładność i</w:t>
      </w:r>
      <w:r>
        <w:t xml:space="preserve"> szybkość wy</w:t>
      </w:r>
      <w:r w:rsidR="004554B6">
        <w:t>konywanych usług oraz atrakcyjne ceny.</w:t>
      </w:r>
    </w:p>
    <w:p w:rsidR="00C94208" w:rsidRDefault="00EE388A" w:rsidP="00E81C15">
      <w:pPr>
        <w:pStyle w:val="styl5"/>
      </w:pPr>
      <w:r>
        <w:t>Wystawiamy faktur</w:t>
      </w:r>
      <w:r w:rsidR="00FD7FAA">
        <w:t>ę.</w:t>
      </w:r>
    </w:p>
    <w:p w:rsidR="00660903" w:rsidRDefault="00660903" w:rsidP="00660903">
      <w:pPr>
        <w:pStyle w:val="styl5"/>
        <w:jc w:val="center"/>
      </w:pPr>
      <w:r>
        <w:rPr>
          <w:rStyle w:val="Uwydatnienie"/>
          <w:b/>
          <w:bCs/>
        </w:rPr>
        <w:t>Odśnieżanie dachu i usuwanie sopli należy do obowiązków właścicieli bądź zarządców nieruchomości.</w:t>
      </w:r>
    </w:p>
    <w:p w:rsidR="00660903" w:rsidRDefault="00660903" w:rsidP="00660903">
      <w:pPr>
        <w:pStyle w:val="styl5"/>
        <w:jc w:val="center"/>
      </w:pPr>
      <w:r>
        <w:rPr>
          <w:rStyle w:val="Uwydatnienie"/>
          <w:b/>
          <w:bCs/>
        </w:rPr>
        <w:t>Dlatego nie czekaj ……. Zadbaj już dziś o bezpieczeństwo swoje i innych.</w:t>
      </w:r>
    </w:p>
    <w:p w:rsidR="00C94208" w:rsidRPr="00C94208" w:rsidRDefault="00C94208" w:rsidP="00C94208">
      <w:pPr>
        <w:tabs>
          <w:tab w:val="left" w:pos="3765"/>
        </w:tabs>
        <w:rPr>
          <w:b/>
          <w:sz w:val="28"/>
          <w:szCs w:val="28"/>
        </w:rPr>
      </w:pPr>
      <w:r>
        <w:t xml:space="preserve">                                                            </w:t>
      </w:r>
      <w:r w:rsidRPr="00C94208">
        <w:rPr>
          <w:b/>
          <w:sz w:val="28"/>
          <w:szCs w:val="28"/>
        </w:rPr>
        <w:t>Proponowany cennik usług</w:t>
      </w:r>
    </w:p>
    <w:tbl>
      <w:tblPr>
        <w:tblW w:w="12459" w:type="dxa"/>
        <w:tblInd w:w="-113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89"/>
        <w:gridCol w:w="3670"/>
      </w:tblGrid>
      <w:tr w:rsidR="00C94208" w:rsidRPr="00737610" w:rsidTr="00FF02B9">
        <w:trPr>
          <w:trHeight w:val="255"/>
        </w:trPr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chodników, dojść budynków,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8A2B3E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0,4</w:t>
            </w:r>
            <w:r w:rsidR="00C94208"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– 1,99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placów, parkingów, posesji</w:t>
            </w:r>
          </w:p>
        </w:tc>
        <w:tc>
          <w:tcPr>
            <w:tcW w:w="367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8A2B3E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0,4</w:t>
            </w:r>
            <w:r w:rsidR="00C94208"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– 1,99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ulic wewnętrznych, dojazdów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0,45 - 1,00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dachów płaskich o powierzchni do 1000 m2</w:t>
            </w:r>
          </w:p>
        </w:tc>
        <w:tc>
          <w:tcPr>
            <w:tcW w:w="367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8A2B3E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2,20 - 5</w:t>
            </w:r>
            <w:r w:rsidR="00C94208"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dachów płaskich o powierzchni powyżej 1000 m2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1,99 - 3,00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 dachów skośnych, pochyłych</w:t>
            </w:r>
          </w:p>
        </w:tc>
        <w:tc>
          <w:tcPr>
            <w:tcW w:w="367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8A2B3E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2,50 - 7</w:t>
            </w:r>
            <w:r w:rsidR="00C94208"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 zł/m2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sopli, nawisów śnieżnych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od 3,50 - 8,00 zł/mb.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śniegu, lodu</w:t>
            </w:r>
          </w:p>
        </w:tc>
        <w:tc>
          <w:tcPr>
            <w:tcW w:w="367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wycena indywidualna</w:t>
            </w:r>
          </w:p>
        </w:tc>
      </w:tr>
      <w:tr w:rsidR="00C94208" w:rsidRPr="00737610" w:rsidTr="00FF02B9">
        <w:trPr>
          <w:trHeight w:val="255"/>
        </w:trPr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208" w:rsidRPr="00737610" w:rsidRDefault="00C94208" w:rsidP="00C94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6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soli drogowej</w:t>
            </w:r>
          </w:p>
        </w:tc>
        <w:tc>
          <w:tcPr>
            <w:tcW w:w="3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4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wycena indywidualna</w:t>
            </w:r>
          </w:p>
        </w:tc>
      </w:tr>
    </w:tbl>
    <w:p w:rsidR="00B465CE" w:rsidRDefault="00E81C15" w:rsidP="00C94208">
      <w:pPr>
        <w:tabs>
          <w:tab w:val="left" w:pos="7020"/>
        </w:tabs>
        <w:rPr>
          <w:b/>
          <w:sz w:val="28"/>
          <w:szCs w:val="28"/>
        </w:rPr>
      </w:pPr>
      <w:r w:rsidRPr="00B465CE">
        <w:rPr>
          <w:b/>
          <w:sz w:val="28"/>
          <w:szCs w:val="28"/>
        </w:rPr>
        <w:t>Możliwość negocjacji cen</w:t>
      </w:r>
      <w:r w:rsidR="00B465CE">
        <w:rPr>
          <w:b/>
          <w:sz w:val="28"/>
          <w:szCs w:val="28"/>
        </w:rPr>
        <w:t>.</w:t>
      </w:r>
    </w:p>
    <w:p w:rsidR="002A3180" w:rsidRPr="00B465CE" w:rsidRDefault="00B465CE" w:rsidP="00C94208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Zapraszamy do współpracy.</w:t>
      </w:r>
      <w:r w:rsidR="00C94208" w:rsidRPr="00B465CE">
        <w:rPr>
          <w:b/>
          <w:sz w:val="28"/>
          <w:szCs w:val="28"/>
        </w:rPr>
        <w:tab/>
      </w:r>
    </w:p>
    <w:sectPr w:rsidR="002A3180" w:rsidRPr="00B465CE" w:rsidSect="002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4D8"/>
    <w:multiLevelType w:val="hybridMultilevel"/>
    <w:tmpl w:val="981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903"/>
    <w:rsid w:val="00071D44"/>
    <w:rsid w:val="00092134"/>
    <w:rsid w:val="002607CF"/>
    <w:rsid w:val="002A3180"/>
    <w:rsid w:val="00301364"/>
    <w:rsid w:val="004554B6"/>
    <w:rsid w:val="00497CAA"/>
    <w:rsid w:val="00517D2D"/>
    <w:rsid w:val="0055171A"/>
    <w:rsid w:val="00660903"/>
    <w:rsid w:val="008004B0"/>
    <w:rsid w:val="008A2B3E"/>
    <w:rsid w:val="00A42451"/>
    <w:rsid w:val="00B465CE"/>
    <w:rsid w:val="00C94208"/>
    <w:rsid w:val="00E81C15"/>
    <w:rsid w:val="00EE388A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rsid w:val="0066090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60903"/>
    <w:rPr>
      <w:b/>
      <w:bCs/>
    </w:rPr>
  </w:style>
  <w:style w:type="character" w:styleId="Uwydatnienie">
    <w:name w:val="Emphasis"/>
    <w:basedOn w:val="Domylnaczcionkaakapitu"/>
    <w:uiPriority w:val="20"/>
    <w:qFormat/>
    <w:rsid w:val="00660903"/>
    <w:rPr>
      <w:i/>
      <w:iCs/>
    </w:rPr>
  </w:style>
  <w:style w:type="paragraph" w:styleId="Akapitzlist">
    <w:name w:val="List Paragraph"/>
    <w:basedOn w:val="Normalny"/>
    <w:uiPriority w:val="34"/>
    <w:qFormat/>
    <w:rsid w:val="00C9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7518-8176-423E-BCC0-F815F53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Wojtczak Wojciech   "cichy"</dc:creator>
  <cp:keywords/>
  <dc:description/>
  <cp:lastModifiedBy>Wojtczak Wojciech   "cichy"</cp:lastModifiedBy>
  <cp:revision>13</cp:revision>
  <cp:lastPrinted>2010-09-27T15:10:00Z</cp:lastPrinted>
  <dcterms:created xsi:type="dcterms:W3CDTF">2010-09-09T10:39:00Z</dcterms:created>
  <dcterms:modified xsi:type="dcterms:W3CDTF">2010-09-27T15:12:00Z</dcterms:modified>
</cp:coreProperties>
</file>